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916E4" w:rsidP="00D916E4" w:rsidRDefault="005C6EC6" w14:paraId="37A86F8D" w14:textId="77777777">
      <w:pPr>
        <w:jc w:val="center"/>
        <w:rPr>
          <w:b/>
        </w:rPr>
      </w:pPr>
      <w:r>
        <w:rPr>
          <w:b/>
          <w:noProof/>
        </w:rPr>
        <w:drawing>
          <wp:anchor distT="0" distB="0" distL="114300" distR="114300" simplePos="0" relativeHeight="251661312" behindDoc="1" locked="0" layoutInCell="1" allowOverlap="1" wp14:anchorId="32DD85E4" wp14:editId="7766463B">
            <wp:simplePos x="0" y="0"/>
            <wp:positionH relativeFrom="margin">
              <wp:posOffset>224155</wp:posOffset>
            </wp:positionH>
            <wp:positionV relativeFrom="margin">
              <wp:posOffset>0</wp:posOffset>
            </wp:positionV>
            <wp:extent cx="1911350" cy="558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_ONC_typ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1350" cy="558165"/>
                    </a:xfrm>
                    <a:prstGeom prst="rect">
                      <a:avLst/>
                    </a:prstGeom>
                  </pic:spPr>
                </pic:pic>
              </a:graphicData>
            </a:graphic>
            <wp14:sizeRelH relativeFrom="margin">
              <wp14:pctWidth>0</wp14:pctWidth>
            </wp14:sizeRelH>
            <wp14:sizeRelV relativeFrom="margin">
              <wp14:pctHeight>0</wp14:pctHeight>
            </wp14:sizeRelV>
          </wp:anchor>
        </w:drawing>
      </w:r>
    </w:p>
    <w:p w:rsidRPr="00D916E4" w:rsidR="008B1B54" w:rsidP="1179ABA7" w:rsidRDefault="00D916E4" w14:paraId="53CC44B2" w14:textId="77777777">
      <w:pPr>
        <w:pStyle w:val="Heading1"/>
        <w:jc w:val="center"/>
        <w:rPr>
          <w:b w:val="1"/>
          <w:bCs w:val="1"/>
          <w:color w:val="000000" w:themeColor="text1"/>
          <w:sz w:val="24"/>
          <w:szCs w:val="24"/>
        </w:rPr>
      </w:pPr>
      <w:r w:rsidRPr="1179ABA7" w:rsidR="1179ABA7">
        <w:rPr>
          <w:b w:val="1"/>
          <w:bCs w:val="1"/>
          <w:color w:val="000000" w:themeColor="text1" w:themeTint="FF" w:themeShade="FF"/>
          <w:sz w:val="24"/>
          <w:szCs w:val="24"/>
        </w:rPr>
        <w:t>Press Release</w:t>
      </w:r>
    </w:p>
    <w:p w:rsidR="00A25309" w:rsidP="008B1B54" w:rsidRDefault="00E00832" w14:paraId="5E743DA6" w14:textId="77777777">
      <w:pPr>
        <w:rPr>
          <w:b/>
        </w:rPr>
      </w:pPr>
      <w:r>
        <w:rPr>
          <w:b/>
          <w:noProof/>
        </w:rPr>
        <mc:AlternateContent>
          <mc:Choice Requires="wps">
            <w:drawing>
              <wp:anchor distT="0" distB="0" distL="114300" distR="114300" simplePos="0" relativeHeight="251659264" behindDoc="0" locked="0" layoutInCell="1" allowOverlap="1" wp14:anchorId="29A12D70" wp14:editId="2758D9A9">
                <wp:simplePos x="0" y="0"/>
                <wp:positionH relativeFrom="column">
                  <wp:posOffset>-19050</wp:posOffset>
                </wp:positionH>
                <wp:positionV relativeFrom="paragraph">
                  <wp:posOffset>165735</wp:posOffset>
                </wp:positionV>
                <wp:extent cx="6896100" cy="10999"/>
                <wp:effectExtent l="0" t="0" r="19050" b="27305"/>
                <wp:wrapNone/>
                <wp:docPr id="4" name="Straight Connector 4"/>
                <wp:cNvGraphicFramePr/>
                <a:graphic xmlns:a="http://schemas.openxmlformats.org/drawingml/2006/main">
                  <a:graphicData uri="http://schemas.microsoft.com/office/word/2010/wordprocessingShape">
                    <wps:wsp>
                      <wps:cNvCnPr/>
                      <wps:spPr>
                        <a:xfrm>
                          <a:off x="0" y="0"/>
                          <a:ext cx="6896100" cy="10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510670">
              <v:line id="Straight Connector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5pt,13.05pt" to="541.5pt,13.9pt" w14:anchorId="7FBFB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">
                <v:stroke joinstyle="miter"/>
              </v:line>
            </w:pict>
          </mc:Fallback>
        </mc:AlternateContent>
      </w:r>
    </w:p>
    <w:p w:rsidR="00A25309" w:rsidP="00A25309" w:rsidRDefault="00A25309" w14:paraId="2C6DF31B" w14:textId="77777777">
      <w:pPr>
        <w:jc w:val="center"/>
        <w:rPr>
          <w:b/>
        </w:rPr>
      </w:pPr>
    </w:p>
    <w:p w:rsidRPr="00820E12" w:rsidR="00A25309" w:rsidP="00E00832" w:rsidRDefault="00A25309" w14:paraId="11141892" w14:textId="374DF894">
      <w:pPr>
        <w:rPr>
          <w:sz w:val="22"/>
          <w:szCs w:val="22"/>
        </w:rPr>
      </w:pPr>
      <w:r w:rsidRPr="12DF5104" w:rsidR="12DF5104">
        <w:rPr>
          <w:sz w:val="22"/>
          <w:szCs w:val="22"/>
        </w:rPr>
        <w:t>Contact: Ally Filo</w:t>
      </w:r>
      <w:r>
        <w:tab/>
      </w:r>
      <w:r w:rsidRPr="12DF5104" w:rsidR="12DF5104">
        <w:rPr>
          <w:sz w:val="22"/>
          <w:szCs w:val="22"/>
        </w:rPr>
        <w:t xml:space="preserve">                    </w:t>
      </w:r>
      <w:r>
        <w:tab/>
      </w:r>
      <w:r w:rsidRPr="12DF5104" w:rsidR="12DF5104">
        <w:rPr>
          <w:sz w:val="22"/>
          <w:szCs w:val="22"/>
        </w:rPr>
        <w:t xml:space="preserve">   </w:t>
      </w:r>
      <w:r>
        <w:tab/>
      </w:r>
      <w:r>
        <w:tab/>
      </w:r>
      <w:r>
        <w:tab/>
      </w:r>
      <w:r>
        <w:tab/>
      </w:r>
      <w:r>
        <w:tab/>
      </w:r>
      <w:r>
        <w:tab/>
      </w:r>
      <w:r w:rsidRPr="12DF5104" w:rsidR="12DF5104">
        <w:rPr>
          <w:sz w:val="22"/>
          <w:szCs w:val="22"/>
        </w:rPr>
        <w:t xml:space="preserve">          Release April 30, 2026</w:t>
      </w:r>
    </w:p>
    <w:p w:rsidRPr="00820E12" w:rsidR="00A25309" w:rsidP="00A25309" w:rsidRDefault="001C1340" w14:paraId="4AFF50A3" w14:textId="5683BC96">
      <w:pPr>
        <w:rPr>
          <w:sz w:val="22"/>
          <w:szCs w:val="22"/>
        </w:rPr>
      </w:pPr>
      <w:r w:rsidRPr="70257CF6" w:rsidR="70257CF6">
        <w:rPr>
          <w:sz w:val="22"/>
          <w:szCs w:val="22"/>
        </w:rPr>
        <w:t>Marketing Coordinator</w:t>
      </w:r>
    </w:p>
    <w:p w:rsidRPr="00820E12" w:rsidR="00A25309" w:rsidP="00A25309" w:rsidRDefault="00A25309" w14:paraId="3FC54E83" w14:textId="301B77F8">
      <w:pPr>
        <w:rPr>
          <w:sz w:val="22"/>
          <w:szCs w:val="22"/>
        </w:rPr>
      </w:pPr>
      <w:r w:rsidRPr="00820E12">
        <w:rPr>
          <w:sz w:val="22"/>
          <w:szCs w:val="22"/>
        </w:rPr>
        <w:t xml:space="preserve">Phone: </w:t>
      </w:r>
      <w:r w:rsidRPr="00820E12" w:rsidR="00C45B25">
        <w:rPr>
          <w:sz w:val="22"/>
          <w:szCs w:val="22"/>
        </w:rPr>
        <w:t>262-376-5272</w:t>
      </w:r>
      <w:r w:rsidRPr="00820E12" w:rsidR="007133EE">
        <w:rPr>
          <w:sz w:val="22"/>
          <w:szCs w:val="22"/>
        </w:rPr>
        <w:tab/>
      </w:r>
      <w:r w:rsidRPr="00820E12" w:rsidR="007133EE">
        <w:rPr>
          <w:sz w:val="22"/>
          <w:szCs w:val="22"/>
        </w:rPr>
        <w:tab/>
      </w:r>
      <w:r w:rsidRPr="00820E12" w:rsidR="007133EE">
        <w:rPr>
          <w:sz w:val="22"/>
          <w:szCs w:val="22"/>
        </w:rPr>
        <w:tab/>
      </w:r>
      <w:r w:rsidRPr="00820E12" w:rsidR="007133EE">
        <w:rPr>
          <w:sz w:val="22"/>
          <w:szCs w:val="22"/>
        </w:rPr>
        <w:tab/>
      </w:r>
      <w:r w:rsidRPr="00820E12" w:rsidR="007133EE">
        <w:rPr>
          <w:sz w:val="22"/>
          <w:szCs w:val="22"/>
        </w:rPr>
        <w:tab/>
      </w:r>
      <w:r w:rsidRPr="00820E12" w:rsidR="007133EE">
        <w:rPr>
          <w:sz w:val="22"/>
          <w:szCs w:val="22"/>
        </w:rPr>
        <w:tab/>
      </w:r>
      <w:r w:rsidRPr="00820E12" w:rsidR="007133EE">
        <w:rPr>
          <w:sz w:val="22"/>
          <w:szCs w:val="22"/>
        </w:rPr>
        <w:tab/>
      </w:r>
      <w:r w:rsidRPr="00820E12" w:rsidR="007133EE">
        <w:rPr>
          <w:sz w:val="22"/>
          <w:szCs w:val="22"/>
        </w:rPr>
        <w:tab/>
      </w:r>
      <w:r w:rsidRPr="00820E12" w:rsidR="007133EE">
        <w:rPr>
          <w:sz w:val="22"/>
          <w:szCs w:val="22"/>
        </w:rPr>
        <w:tab/>
      </w:r>
      <w:r w:rsidRPr="00820E12" w:rsidR="00FD2F0F">
        <w:rPr>
          <w:sz w:val="22"/>
          <w:szCs w:val="22"/>
        </w:rPr>
        <w:tab/>
      </w:r>
      <w:r w:rsidRPr="00820E12" w:rsidR="00FD2F0F">
        <w:rPr>
          <w:sz w:val="22"/>
          <w:szCs w:val="22"/>
        </w:rPr>
        <w:tab/>
      </w:r>
      <w:r w:rsidRPr="00820E12" w:rsidR="005C6EC6">
        <w:rPr>
          <w:sz w:val="22"/>
          <w:szCs w:val="22"/>
        </w:rPr>
        <w:t xml:space="preserve">      </w:t>
      </w:r>
      <w:r w:rsidRPr="00820E12" w:rsidR="00FA31EA">
        <w:rPr>
          <w:sz w:val="22"/>
          <w:szCs w:val="22"/>
        </w:rPr>
        <w:t xml:space="preserve">  </w:t>
      </w:r>
    </w:p>
    <w:p w:rsidRPr="00820E12" w:rsidR="00EA2E55" w:rsidP="70257CF6" w:rsidRDefault="00A25309" w14:paraId="37221555" w14:textId="5B77AE56">
      <w:pPr>
        <w:rPr>
          <w:rStyle w:val="Hyperlink"/>
          <w:sz w:val="22"/>
          <w:szCs w:val="22"/>
        </w:rPr>
      </w:pPr>
      <w:r w:rsidRPr="12DF5104" w:rsidR="12DF5104">
        <w:rPr>
          <w:sz w:val="22"/>
          <w:szCs w:val="22"/>
        </w:rPr>
        <w:t xml:space="preserve">Email: </w:t>
      </w:r>
      <w:r w:rsidRPr="12DF5104" w:rsidR="12DF5104">
        <w:rPr>
          <w:rStyle w:val="Hyperlink"/>
          <w:sz w:val="22"/>
          <w:szCs w:val="22"/>
        </w:rPr>
        <w:t>marketing@oznc.org</w:t>
      </w:r>
    </w:p>
    <w:p w:rsidR="0071561C" w:rsidP="12DF5104" w:rsidRDefault="0071561C" w14:paraId="31DBAEF7" w14:textId="0879D19E">
      <w:pPr>
        <w:pStyle w:val="ListParagraph"/>
        <w:bidi w:val="0"/>
        <w:spacing w:before="0" w:beforeAutospacing="off" w:after="0" w:afterAutospacing="off"/>
        <w:ind w:left="720"/>
        <w:jc w:val="center"/>
        <w:rPr>
          <w:rFonts w:ascii="Calibri" w:hAnsi="Calibri" w:eastAsia="Calibri" w:cs="Calibri"/>
          <w:noProof w:val="0"/>
          <w:sz w:val="22"/>
          <w:szCs w:val="22"/>
          <w:lang w:val="en-US"/>
        </w:rPr>
      </w:pPr>
      <w:r w:rsidRPr="12DF5104" w:rsidR="12DF5104">
        <w:rPr>
          <w:rFonts w:ascii="Calibri" w:hAnsi="Calibri" w:eastAsia="Calibri" w:cs="Calibri"/>
          <w:b w:val="1"/>
          <w:bCs w:val="1"/>
          <w:noProof w:val="0"/>
          <w:sz w:val="22"/>
          <w:szCs w:val="22"/>
          <w:lang w:val="en-US"/>
        </w:rPr>
        <w:t xml:space="preserve">Support Moms This May: A Month </w:t>
      </w:r>
      <w:r w:rsidRPr="12DF5104" w:rsidR="12DF5104">
        <w:rPr>
          <w:rFonts w:ascii="Calibri" w:hAnsi="Calibri" w:eastAsia="Calibri" w:cs="Calibri"/>
          <w:b w:val="1"/>
          <w:bCs w:val="1"/>
          <w:noProof w:val="0"/>
          <w:sz w:val="22"/>
          <w:szCs w:val="22"/>
          <w:lang w:val="en-US"/>
        </w:rPr>
        <w:t>For</w:t>
      </w:r>
      <w:r w:rsidRPr="12DF5104" w:rsidR="12DF5104">
        <w:rPr>
          <w:rFonts w:ascii="Calibri" w:hAnsi="Calibri" w:eastAsia="Calibri" w:cs="Calibri"/>
          <w:b w:val="1"/>
          <w:bCs w:val="1"/>
          <w:noProof w:val="0"/>
          <w:sz w:val="22"/>
          <w:szCs w:val="22"/>
          <w:lang w:val="en-US"/>
        </w:rPr>
        <w:t xml:space="preserve"> Moms: Baby Bank Raffle Returns</w:t>
      </w:r>
    </w:p>
    <w:p w:rsidR="0071561C" w:rsidP="12DF5104" w:rsidRDefault="0071561C" w14:paraId="5FBCC949" w14:textId="70282788">
      <w:pPr>
        <w:spacing w:before="240" w:beforeAutospacing="off" w:after="240" w:afterAutospacing="off"/>
      </w:pPr>
      <w:r w:rsidRPr="12DF5104" w:rsidR="12DF5104">
        <w:rPr>
          <w:rFonts w:ascii="Calibri" w:hAnsi="Calibri" w:eastAsia="Calibri" w:cs="Calibri"/>
          <w:b w:val="1"/>
          <w:bCs w:val="1"/>
          <w:noProof w:val="0"/>
          <w:sz w:val="22"/>
          <w:szCs w:val="22"/>
          <w:lang w:val="en-US"/>
        </w:rPr>
        <w:t>Grafton, WI</w:t>
      </w:r>
      <w:r w:rsidRPr="12DF5104" w:rsidR="12DF5104">
        <w:rPr>
          <w:rFonts w:ascii="Calibri" w:hAnsi="Calibri" w:eastAsia="Calibri" w:cs="Calibri"/>
          <w:noProof w:val="0"/>
          <w:sz w:val="22"/>
          <w:szCs w:val="22"/>
          <w:lang w:val="en-US"/>
        </w:rPr>
        <w:t xml:space="preserve"> – The Ozaukee Nonprofit Center (ONC) is proud to announce that </w:t>
      </w:r>
      <w:r w:rsidRPr="12DF5104" w:rsidR="12DF5104">
        <w:rPr>
          <w:rFonts w:ascii="Calibri" w:hAnsi="Calibri" w:eastAsia="Calibri" w:cs="Calibri"/>
          <w:i w:val="1"/>
          <w:iCs w:val="1"/>
          <w:noProof w:val="0"/>
          <w:sz w:val="22"/>
          <w:szCs w:val="22"/>
          <w:lang w:val="en-US"/>
        </w:rPr>
        <w:t>A Month For Moms: Baby Bank Raffle</w:t>
      </w:r>
      <w:r w:rsidRPr="12DF5104" w:rsidR="12DF5104">
        <w:rPr>
          <w:rFonts w:ascii="Calibri" w:hAnsi="Calibri" w:eastAsia="Calibri" w:cs="Calibri"/>
          <w:noProof w:val="0"/>
          <w:sz w:val="22"/>
          <w:szCs w:val="22"/>
          <w:lang w:val="en-US"/>
        </w:rPr>
        <w:t xml:space="preserve"> is back this May in celebration of Mother’s Day. This community-wide fundraiser supports the Ozaukee Baby Bank and helps ensure local families have access to essential items for their children.</w:t>
      </w:r>
    </w:p>
    <w:p w:rsidR="0071561C" w:rsidP="12DF5104" w:rsidRDefault="0071561C" w14:paraId="27A8F1D2" w14:textId="7812C811">
      <w:pPr>
        <w:spacing w:before="240" w:beforeAutospacing="off" w:after="240" w:afterAutospacing="off"/>
      </w:pPr>
      <w:r w:rsidRPr="12DF5104" w:rsidR="12DF5104">
        <w:rPr>
          <w:rFonts w:ascii="Calibri" w:hAnsi="Calibri" w:eastAsia="Calibri" w:cs="Calibri"/>
          <w:noProof w:val="0"/>
          <w:sz w:val="22"/>
          <w:szCs w:val="22"/>
          <w:lang w:val="en-US"/>
        </w:rPr>
        <w:t xml:space="preserve">The raffle offers participants the chance to win a $1,000 Grand Prize. Ticket packages are available at $10 for one entry, $50 for six entries, and $100 for thirteen entries. Tickets will be available throughout </w:t>
      </w:r>
      <w:r w:rsidRPr="12DF5104" w:rsidR="12DF5104">
        <w:rPr>
          <w:rFonts w:ascii="Calibri" w:hAnsi="Calibri" w:eastAsia="Calibri" w:cs="Calibri"/>
          <w:noProof w:val="0"/>
          <w:sz w:val="22"/>
          <w:szCs w:val="22"/>
          <w:lang w:val="en-US"/>
        </w:rPr>
        <w:t>the month of May</w:t>
      </w:r>
      <w:r w:rsidRPr="12DF5104" w:rsidR="12DF5104">
        <w:rPr>
          <w:rFonts w:ascii="Calibri" w:hAnsi="Calibri" w:eastAsia="Calibri" w:cs="Calibri"/>
          <w:noProof w:val="0"/>
          <w:sz w:val="22"/>
          <w:szCs w:val="22"/>
          <w:lang w:val="en-US"/>
        </w:rPr>
        <w:t>, with the winning ticket drawn at the end of the month.</w:t>
      </w:r>
    </w:p>
    <w:p w:rsidR="0071561C" w:rsidP="12DF5104" w:rsidRDefault="0071561C" w14:paraId="09E4AB1F" w14:textId="4DAE12E7">
      <w:pPr>
        <w:spacing w:before="240" w:beforeAutospacing="off" w:after="240" w:afterAutospacing="off"/>
      </w:pPr>
      <w:r w:rsidRPr="12DF5104" w:rsidR="12DF5104">
        <w:rPr>
          <w:rFonts w:ascii="Calibri" w:hAnsi="Calibri" w:eastAsia="Calibri" w:cs="Calibri"/>
          <w:noProof w:val="0"/>
          <w:sz w:val="22"/>
          <w:szCs w:val="22"/>
          <w:lang w:val="en-US"/>
        </w:rPr>
        <w:t>“All proceeds from the raffle directly support the Baby Bank and its mission to provide essentials in a welcoming, dignified environment,” said Carissa Barnes, CEO of the Ozaukee Nonprofit Center. “During a month when we celebrate mothers, this is a meaningful way to uplift families in our community. Every ticket purchased is more than just a chance to win—it’s an investment in the well-being of local children and caregivers.”</w:t>
      </w:r>
    </w:p>
    <w:p w:rsidR="0071561C" w:rsidP="12DF5104" w:rsidRDefault="0071561C" w14:paraId="23B18CB2" w14:textId="561B7359">
      <w:pPr>
        <w:spacing w:before="240" w:beforeAutospacing="off" w:after="240" w:afterAutospacing="off"/>
      </w:pPr>
      <w:r w:rsidRPr="12DF5104" w:rsidR="12DF5104">
        <w:rPr>
          <w:rFonts w:ascii="Calibri" w:hAnsi="Calibri" w:eastAsia="Calibri" w:cs="Calibri"/>
          <w:noProof w:val="0"/>
          <w:sz w:val="22"/>
          <w:szCs w:val="22"/>
          <w:lang w:val="en-US"/>
        </w:rPr>
        <w:t>The Ozaukee Baby Bank serves hundreds of families each year by providing diapers, wipes, formula, baby food, and other necessities at no cost. Demand for these resources continues to grow.</w:t>
      </w:r>
    </w:p>
    <w:p w:rsidR="0071561C" w:rsidP="12DF5104" w:rsidRDefault="0071561C" w14:paraId="7718F3D4" w14:textId="45A63B0A">
      <w:pPr>
        <w:spacing w:before="240" w:beforeAutospacing="off" w:after="240" w:afterAutospacing="off"/>
      </w:pPr>
      <w:r w:rsidRPr="12DF5104" w:rsidR="12DF5104">
        <w:rPr>
          <w:rFonts w:ascii="Calibri" w:hAnsi="Calibri" w:eastAsia="Calibri" w:cs="Calibri"/>
          <w:noProof w:val="0"/>
          <w:sz w:val="22"/>
          <w:szCs w:val="22"/>
          <w:lang w:val="en-US"/>
        </w:rPr>
        <w:t>Nationally, 1 in 2 U.S. families struggles to afford enough diapers for their children. On average, families spend $1,000 each year per child on diapers—a cost that many households in Ozaukee County find difficult to meet. Locally, the Baby Bank distributes tens of thousands of diapers annually, reflecting the ongoing need.</w:t>
      </w:r>
    </w:p>
    <w:p w:rsidR="0071561C" w:rsidP="12DF5104" w:rsidRDefault="0071561C" w14:paraId="500A70D6" w14:textId="5BE2C12A">
      <w:pPr>
        <w:spacing w:before="240" w:beforeAutospacing="off" w:after="240" w:afterAutospacing="off"/>
      </w:pPr>
      <w:r w:rsidRPr="12DF5104" w:rsidR="12DF5104">
        <w:rPr>
          <w:rFonts w:ascii="Calibri" w:hAnsi="Calibri" w:eastAsia="Calibri" w:cs="Calibri"/>
          <w:noProof w:val="0"/>
          <w:sz w:val="22"/>
          <w:szCs w:val="22"/>
          <w:lang w:val="en-US"/>
        </w:rPr>
        <w:t>Proceeds from this year’s raffle will continue to support the Baby Bank’s growth, helping ONC meet increasing demand and enhance the experience for families it serves.</w:t>
      </w:r>
    </w:p>
    <w:p w:rsidR="0071561C" w:rsidP="12DF5104" w:rsidRDefault="0071561C" w14:paraId="07D62819" w14:textId="19C2DB45">
      <w:pPr>
        <w:spacing w:before="240" w:beforeAutospacing="off" w:after="240" w:afterAutospacing="off"/>
      </w:pPr>
      <w:r w:rsidRPr="12DF5104" w:rsidR="12DF5104">
        <w:rPr>
          <w:rFonts w:ascii="Calibri" w:hAnsi="Calibri" w:eastAsia="Calibri" w:cs="Calibri"/>
          <w:noProof w:val="0"/>
          <w:sz w:val="22"/>
          <w:szCs w:val="22"/>
          <w:lang w:val="en-US"/>
        </w:rPr>
        <w:t xml:space="preserve">Community members are encouraged to </w:t>
      </w:r>
      <w:r w:rsidRPr="12DF5104" w:rsidR="12DF5104">
        <w:rPr>
          <w:rFonts w:ascii="Calibri" w:hAnsi="Calibri" w:eastAsia="Calibri" w:cs="Calibri"/>
          <w:noProof w:val="0"/>
          <w:sz w:val="22"/>
          <w:szCs w:val="22"/>
          <w:lang w:val="en-US"/>
        </w:rPr>
        <w:t>participate</w:t>
      </w:r>
      <w:r w:rsidRPr="12DF5104" w:rsidR="12DF5104">
        <w:rPr>
          <w:rFonts w:ascii="Calibri" w:hAnsi="Calibri" w:eastAsia="Calibri" w:cs="Calibri"/>
          <w:noProof w:val="0"/>
          <w:sz w:val="22"/>
          <w:szCs w:val="22"/>
          <w:lang w:val="en-US"/>
        </w:rPr>
        <w:t xml:space="preserve"> in </w:t>
      </w:r>
      <w:r w:rsidRPr="12DF5104" w:rsidR="12DF5104">
        <w:rPr>
          <w:rFonts w:ascii="Calibri" w:hAnsi="Calibri" w:eastAsia="Calibri" w:cs="Calibri"/>
          <w:i w:val="1"/>
          <w:iCs w:val="1"/>
          <w:noProof w:val="0"/>
          <w:sz w:val="22"/>
          <w:szCs w:val="22"/>
          <w:lang w:val="en-US"/>
        </w:rPr>
        <w:t xml:space="preserve">A Month </w:t>
      </w:r>
      <w:r w:rsidRPr="12DF5104" w:rsidR="12DF5104">
        <w:rPr>
          <w:rFonts w:ascii="Calibri" w:hAnsi="Calibri" w:eastAsia="Calibri" w:cs="Calibri"/>
          <w:i w:val="1"/>
          <w:iCs w:val="1"/>
          <w:noProof w:val="0"/>
          <w:sz w:val="22"/>
          <w:szCs w:val="22"/>
          <w:lang w:val="en-US"/>
        </w:rPr>
        <w:t>For</w:t>
      </w:r>
      <w:r w:rsidRPr="12DF5104" w:rsidR="12DF5104">
        <w:rPr>
          <w:rFonts w:ascii="Calibri" w:hAnsi="Calibri" w:eastAsia="Calibri" w:cs="Calibri"/>
          <w:i w:val="1"/>
          <w:iCs w:val="1"/>
          <w:noProof w:val="0"/>
          <w:sz w:val="22"/>
          <w:szCs w:val="22"/>
          <w:lang w:val="en-US"/>
        </w:rPr>
        <w:t xml:space="preserve"> Moms: Baby Bank Raffle</w:t>
      </w:r>
      <w:r w:rsidRPr="12DF5104" w:rsidR="12DF5104">
        <w:rPr>
          <w:rFonts w:ascii="Calibri" w:hAnsi="Calibri" w:eastAsia="Calibri" w:cs="Calibri"/>
          <w:noProof w:val="0"/>
          <w:sz w:val="22"/>
          <w:szCs w:val="22"/>
          <w:lang w:val="en-US"/>
        </w:rPr>
        <w:t xml:space="preserve"> </w:t>
      </w:r>
      <w:r w:rsidRPr="12DF5104" w:rsidR="12DF5104">
        <w:rPr>
          <w:rFonts w:ascii="Calibri" w:hAnsi="Calibri" w:eastAsia="Calibri" w:cs="Calibri"/>
          <w:noProof w:val="0"/>
          <w:sz w:val="22"/>
          <w:szCs w:val="22"/>
          <w:lang w:val="en-US"/>
        </w:rPr>
        <w:t>this</w:t>
      </w:r>
      <w:r w:rsidRPr="12DF5104" w:rsidR="12DF5104">
        <w:rPr>
          <w:rFonts w:ascii="Calibri" w:hAnsi="Calibri" w:eastAsia="Calibri" w:cs="Calibri"/>
          <w:noProof w:val="0"/>
          <w:sz w:val="22"/>
          <w:szCs w:val="22"/>
          <w:lang w:val="en-US"/>
        </w:rPr>
        <w:t xml:space="preserve"> May and join ONC in celebrating and supporting mothers and families across Ozaukee County. To learn </w:t>
      </w:r>
      <w:r w:rsidRPr="12DF5104" w:rsidR="12DF5104">
        <w:rPr>
          <w:rFonts w:ascii="Calibri" w:hAnsi="Calibri" w:eastAsia="Calibri" w:cs="Calibri"/>
          <w:noProof w:val="0"/>
          <w:sz w:val="22"/>
          <w:szCs w:val="22"/>
          <w:lang w:val="en-US"/>
        </w:rPr>
        <w:t>more</w:t>
      </w:r>
      <w:r w:rsidRPr="12DF5104" w:rsidR="12DF5104">
        <w:rPr>
          <w:rFonts w:ascii="Calibri" w:hAnsi="Calibri" w:eastAsia="Calibri" w:cs="Calibri"/>
          <w:noProof w:val="0"/>
          <w:sz w:val="22"/>
          <w:szCs w:val="22"/>
          <w:lang w:val="en-US"/>
        </w:rPr>
        <w:t xml:space="preserve"> visit the Baby Bank Raffle website </w:t>
      </w:r>
      <w:hyperlink r:id="Ra48dfd5713ef4769">
        <w:r w:rsidRPr="12DF5104" w:rsidR="12DF5104">
          <w:rPr>
            <w:rStyle w:val="Hyperlink"/>
            <w:rFonts w:ascii="Calibri" w:hAnsi="Calibri" w:eastAsia="Calibri" w:cs="Calibri"/>
            <w:noProof w:val="0"/>
            <w:sz w:val="22"/>
            <w:szCs w:val="22"/>
            <w:lang w:val="en-US"/>
          </w:rPr>
          <w:t>https://ozaukeenonprofitcenter.org/baby-bank-raffle/</w:t>
        </w:r>
      </w:hyperlink>
    </w:p>
    <w:p w:rsidR="0071561C" w:rsidP="12DF5104" w:rsidRDefault="0071561C" w14:paraId="7EDB9343" w14:textId="3DDA2651">
      <w:pPr>
        <w:pBdr>
          <w:bottom w:val="single" w:color="FF000000" w:sz="12" w:space="1"/>
        </w:pBdr>
        <w:rPr>
          <w:sz w:val="22"/>
          <w:szCs w:val="22"/>
        </w:rPr>
      </w:pPr>
    </w:p>
    <w:p w:rsidRPr="00820E12" w:rsidR="00C45B25" w:rsidP="0003047D" w:rsidRDefault="00C45B25" w14:paraId="1F0DCB02" w14:textId="77777777">
      <w:pPr>
        <w:rPr>
          <w:sz w:val="22"/>
          <w:szCs w:val="22"/>
        </w:rPr>
      </w:pPr>
    </w:p>
    <w:p w:rsidRPr="00820E12" w:rsidR="00FD2F0F" w:rsidP="1179ABA7" w:rsidRDefault="00FD2F0F" w14:paraId="66C26E8C" w14:textId="7DEA03B0">
      <w:pPr>
        <w:rPr>
          <w:sz w:val="20"/>
          <w:szCs w:val="20"/>
        </w:rPr>
      </w:pPr>
      <w:r w:rsidRPr="1179ABA7" w:rsidR="1179ABA7">
        <w:rPr>
          <w:sz w:val="20"/>
          <w:szCs w:val="20"/>
        </w:rPr>
        <w:t xml:space="preserve">The Ozaukee Nonprofit Center concept began in 1994 when several agencies shared space in Cedarburg, WI. In 1999, four participating agencies moved to a larger facility, the current home of the Ozaukee Nonprofit Center. The center, unique to the county, provides </w:t>
      </w:r>
      <w:r w:rsidRPr="1179ABA7" w:rsidR="1179ABA7">
        <w:rPr>
          <w:sz w:val="20"/>
          <w:szCs w:val="20"/>
        </w:rPr>
        <w:t>a state-of-the-art</w:t>
      </w:r>
      <w:r w:rsidRPr="1179ABA7" w:rsidR="1179ABA7">
        <w:rPr>
          <w:sz w:val="20"/>
          <w:szCs w:val="20"/>
        </w:rPr>
        <w:t xml:space="preserve"> building and shared services for a host of nonprofit organizations as well as a professional environment for nonprofit human service agencies to come together and serve the needs of the community. The beauty of the campus model is the ability to offer multiple services under one roof </w:t>
      </w:r>
      <w:r w:rsidRPr="1179ABA7" w:rsidR="1179ABA7">
        <w:rPr>
          <w:sz w:val="20"/>
          <w:szCs w:val="20"/>
        </w:rPr>
        <w:t>whereas</w:t>
      </w:r>
      <w:r w:rsidRPr="1179ABA7" w:rsidR="1179ABA7">
        <w:rPr>
          <w:sz w:val="20"/>
          <w:szCs w:val="20"/>
        </w:rPr>
        <w:t xml:space="preserve"> in most communities they are dispersed throughout a large geographic area. The Ozaukee Nonprofit Center’s mission is to sustain local nonprofits for a better world. To learn more, visit </w:t>
      </w:r>
      <w:hyperlink r:id="R51a6769e4fa744c4">
        <w:r w:rsidRPr="1179ABA7" w:rsidR="1179ABA7">
          <w:rPr>
            <w:rStyle w:val="Hyperlink"/>
            <w:sz w:val="20"/>
            <w:szCs w:val="20"/>
          </w:rPr>
          <w:t>www.ozaukeenonprofitcenter.org</w:t>
        </w:r>
      </w:hyperlink>
      <w:r w:rsidRPr="1179ABA7" w:rsidR="1179ABA7">
        <w:rPr>
          <w:sz w:val="20"/>
          <w:szCs w:val="20"/>
        </w:rPr>
        <w:t>.</w:t>
      </w:r>
    </w:p>
    <w:p w:rsidR="1179ABA7" w:rsidP="1179ABA7" w:rsidRDefault="1179ABA7" w14:paraId="37A3A79F" w14:textId="48B4639B">
      <w:pPr>
        <w:rPr>
          <w:sz w:val="20"/>
          <w:szCs w:val="20"/>
        </w:rPr>
      </w:pPr>
    </w:p>
    <w:p w:rsidRPr="00820E12" w:rsidR="00EA2E55" w:rsidP="1179ABA7" w:rsidRDefault="00C86446" w14:paraId="75428ACB" w14:textId="25822FFA">
      <w:pPr>
        <w:jc w:val="center"/>
        <w:rPr>
          <w:sz w:val="22"/>
          <w:szCs w:val="22"/>
        </w:rPr>
      </w:pPr>
      <w:r w:rsidRPr="1179ABA7" w:rsidR="1179ABA7">
        <w:rPr>
          <w:sz w:val="22"/>
          <w:szCs w:val="22"/>
        </w:rPr>
        <w:t>-End-</w:t>
      </w:r>
    </w:p>
    <w:p w:rsidRPr="00820E12" w:rsidR="00EA2E55" w:rsidP="00EA2E55" w:rsidRDefault="00C86446" w14:paraId="0AC496E5" w14:textId="5E93971C">
      <w:pPr>
        <w:jc w:val="center"/>
        <w:rPr>
          <w:sz w:val="22"/>
          <w:szCs w:val="22"/>
        </w:rPr>
      </w:pPr>
      <w:r w:rsidRPr="1179ABA7" w:rsidR="1179ABA7">
        <w:rPr>
          <w:sz w:val="22"/>
          <w:szCs w:val="22"/>
        </w:rPr>
        <w:t xml:space="preserve">Ozaukee Nonprofit Center </w:t>
      </w:r>
      <w:r w:rsidRPr="1179ABA7" w:rsidR="1179ABA7">
        <w:rPr>
          <w:rFonts w:ascii="Symbol" w:hAnsi="Symbol" w:eastAsia="Symbol" w:cs="Symbol"/>
          <w:sz w:val="22"/>
          <w:szCs w:val="22"/>
        </w:rPr>
        <w:t>·</w:t>
      </w:r>
      <w:r w:rsidRPr="1179ABA7" w:rsidR="1179ABA7">
        <w:rPr>
          <w:sz w:val="22"/>
          <w:szCs w:val="22"/>
        </w:rPr>
        <w:t xml:space="preserve"> 2360 Dakota Drive </w:t>
      </w:r>
      <w:r w:rsidRPr="1179ABA7" w:rsidR="1179ABA7">
        <w:rPr>
          <w:rFonts w:ascii="Symbol" w:hAnsi="Symbol" w:eastAsia="Symbol" w:cs="Symbol"/>
          <w:sz w:val="22"/>
          <w:szCs w:val="22"/>
        </w:rPr>
        <w:t>·</w:t>
      </w:r>
      <w:r w:rsidRPr="1179ABA7" w:rsidR="1179ABA7">
        <w:rPr>
          <w:sz w:val="22"/>
          <w:szCs w:val="22"/>
        </w:rPr>
        <w:t xml:space="preserve"> Grafton, WI 53024</w:t>
      </w:r>
    </w:p>
    <w:sectPr w:rsidRPr="00820E12" w:rsidR="00EA2E55" w:rsidSect="00FE561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da55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223769"/>
    <w:multiLevelType w:val="hybridMultilevel"/>
    <w:tmpl w:val="07D00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0B367AC"/>
    <w:multiLevelType w:val="hybridMultilevel"/>
    <w:tmpl w:val="F078D05C"/>
    <w:lvl w:ilvl="0" w:tplc="E266E90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B922E5E"/>
    <w:multiLevelType w:val="hybridMultilevel"/>
    <w:tmpl w:val="1CD6915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1D956D1"/>
    <w:multiLevelType w:val="hybridMultilevel"/>
    <w:tmpl w:val="A4E2DA42"/>
    <w:lvl w:ilvl="0" w:tplc="E266E90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1D53A0"/>
    <w:multiLevelType w:val="hybridMultilevel"/>
    <w:tmpl w:val="E0EE90C2"/>
    <w:lvl w:ilvl="0" w:tplc="66B82BF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1" w16cid:durableId="402340890">
    <w:abstractNumId w:val="2"/>
  </w:num>
  <w:num w:numId="2" w16cid:durableId="1759405810">
    <w:abstractNumId w:val="0"/>
  </w:num>
  <w:num w:numId="3" w16cid:durableId="68502960">
    <w:abstractNumId w:val="4"/>
  </w:num>
  <w:num w:numId="4" w16cid:durableId="1952739648">
    <w:abstractNumId w:val="1"/>
  </w:num>
  <w:num w:numId="5" w16cid:durableId="193608510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wNTA1NjQ3MDYxMzdS0lEKTi0uzszPAykwNK0FANHO1/UtAAAA"/>
  </w:docVars>
  <w:rsids>
    <w:rsidRoot w:val="0056586D"/>
    <w:rsid w:val="0003047D"/>
    <w:rsid w:val="00041B8B"/>
    <w:rsid w:val="00047D0F"/>
    <w:rsid w:val="000511A7"/>
    <w:rsid w:val="000F26C8"/>
    <w:rsid w:val="00126A18"/>
    <w:rsid w:val="001504B1"/>
    <w:rsid w:val="001949B7"/>
    <w:rsid w:val="001C1340"/>
    <w:rsid w:val="001E249F"/>
    <w:rsid w:val="002711B7"/>
    <w:rsid w:val="002736D7"/>
    <w:rsid w:val="002A331B"/>
    <w:rsid w:val="002A7063"/>
    <w:rsid w:val="002B4072"/>
    <w:rsid w:val="002C693A"/>
    <w:rsid w:val="002E0CBD"/>
    <w:rsid w:val="002E1895"/>
    <w:rsid w:val="002F3544"/>
    <w:rsid w:val="003044B8"/>
    <w:rsid w:val="00304A25"/>
    <w:rsid w:val="003145EF"/>
    <w:rsid w:val="00365629"/>
    <w:rsid w:val="00380828"/>
    <w:rsid w:val="003A0D15"/>
    <w:rsid w:val="003A380E"/>
    <w:rsid w:val="003D040B"/>
    <w:rsid w:val="00425380"/>
    <w:rsid w:val="0044379A"/>
    <w:rsid w:val="0048104C"/>
    <w:rsid w:val="004A267C"/>
    <w:rsid w:val="004A33E7"/>
    <w:rsid w:val="004B09C2"/>
    <w:rsid w:val="004E6C32"/>
    <w:rsid w:val="004F2CCE"/>
    <w:rsid w:val="00502714"/>
    <w:rsid w:val="00520C9B"/>
    <w:rsid w:val="00526D21"/>
    <w:rsid w:val="00547570"/>
    <w:rsid w:val="00555320"/>
    <w:rsid w:val="0056586D"/>
    <w:rsid w:val="005C6EC6"/>
    <w:rsid w:val="005F6E95"/>
    <w:rsid w:val="00617972"/>
    <w:rsid w:val="00621D60"/>
    <w:rsid w:val="006419B4"/>
    <w:rsid w:val="006761F0"/>
    <w:rsid w:val="006F7A59"/>
    <w:rsid w:val="007071B7"/>
    <w:rsid w:val="007133EE"/>
    <w:rsid w:val="0071561C"/>
    <w:rsid w:val="007167F5"/>
    <w:rsid w:val="0074357D"/>
    <w:rsid w:val="00760791"/>
    <w:rsid w:val="00791C63"/>
    <w:rsid w:val="007C1016"/>
    <w:rsid w:val="007D391B"/>
    <w:rsid w:val="008074F1"/>
    <w:rsid w:val="008114A3"/>
    <w:rsid w:val="00820E12"/>
    <w:rsid w:val="00832CBA"/>
    <w:rsid w:val="00853BD9"/>
    <w:rsid w:val="00865BFB"/>
    <w:rsid w:val="008853DC"/>
    <w:rsid w:val="008A12C1"/>
    <w:rsid w:val="008B1B54"/>
    <w:rsid w:val="008E3D43"/>
    <w:rsid w:val="00925372"/>
    <w:rsid w:val="00955731"/>
    <w:rsid w:val="00966AB7"/>
    <w:rsid w:val="00974D0E"/>
    <w:rsid w:val="00987C19"/>
    <w:rsid w:val="00A1404C"/>
    <w:rsid w:val="00A25309"/>
    <w:rsid w:val="00A51A7F"/>
    <w:rsid w:val="00A5720C"/>
    <w:rsid w:val="00A74063"/>
    <w:rsid w:val="00A8329C"/>
    <w:rsid w:val="00A94FF3"/>
    <w:rsid w:val="00B5025D"/>
    <w:rsid w:val="00B54CFD"/>
    <w:rsid w:val="00B91581"/>
    <w:rsid w:val="00BC088E"/>
    <w:rsid w:val="00BC4D20"/>
    <w:rsid w:val="00BD0725"/>
    <w:rsid w:val="00BE5A29"/>
    <w:rsid w:val="00BE7F9E"/>
    <w:rsid w:val="00C10A05"/>
    <w:rsid w:val="00C12DC5"/>
    <w:rsid w:val="00C20D3E"/>
    <w:rsid w:val="00C45B25"/>
    <w:rsid w:val="00C47435"/>
    <w:rsid w:val="00C86446"/>
    <w:rsid w:val="00CD7FF0"/>
    <w:rsid w:val="00CE6D74"/>
    <w:rsid w:val="00CF00E7"/>
    <w:rsid w:val="00D1015C"/>
    <w:rsid w:val="00D13636"/>
    <w:rsid w:val="00D3563F"/>
    <w:rsid w:val="00D53C52"/>
    <w:rsid w:val="00D64249"/>
    <w:rsid w:val="00D831A5"/>
    <w:rsid w:val="00D916E4"/>
    <w:rsid w:val="00D94BAC"/>
    <w:rsid w:val="00DB4EE2"/>
    <w:rsid w:val="00DC1A5B"/>
    <w:rsid w:val="00E00832"/>
    <w:rsid w:val="00E0091C"/>
    <w:rsid w:val="00E26AE9"/>
    <w:rsid w:val="00E429F2"/>
    <w:rsid w:val="00E57E98"/>
    <w:rsid w:val="00E61F95"/>
    <w:rsid w:val="00EA2E55"/>
    <w:rsid w:val="00ED24C1"/>
    <w:rsid w:val="00ED4337"/>
    <w:rsid w:val="00ED48E4"/>
    <w:rsid w:val="00EF7BDF"/>
    <w:rsid w:val="00F01E83"/>
    <w:rsid w:val="00F1639B"/>
    <w:rsid w:val="00F274A8"/>
    <w:rsid w:val="00FA31EA"/>
    <w:rsid w:val="00FD2F0F"/>
    <w:rsid w:val="00FE4717"/>
    <w:rsid w:val="00FE5619"/>
    <w:rsid w:val="027BF489"/>
    <w:rsid w:val="03743F0A"/>
    <w:rsid w:val="05510F38"/>
    <w:rsid w:val="0636454E"/>
    <w:rsid w:val="077DA579"/>
    <w:rsid w:val="09AA8133"/>
    <w:rsid w:val="09FB26D2"/>
    <w:rsid w:val="0C33F833"/>
    <w:rsid w:val="0F5DD93E"/>
    <w:rsid w:val="10B8AA9F"/>
    <w:rsid w:val="113FBF46"/>
    <w:rsid w:val="1179ABA7"/>
    <w:rsid w:val="12DF5104"/>
    <w:rsid w:val="14921DD1"/>
    <w:rsid w:val="160A5EC7"/>
    <w:rsid w:val="1A174EF9"/>
    <w:rsid w:val="1B533A2B"/>
    <w:rsid w:val="1BDB25C3"/>
    <w:rsid w:val="2027B393"/>
    <w:rsid w:val="21648CBC"/>
    <w:rsid w:val="221D5965"/>
    <w:rsid w:val="22C249B8"/>
    <w:rsid w:val="25BCD057"/>
    <w:rsid w:val="2609879B"/>
    <w:rsid w:val="2671D702"/>
    <w:rsid w:val="276BBED9"/>
    <w:rsid w:val="301DEA25"/>
    <w:rsid w:val="3273C653"/>
    <w:rsid w:val="3749F546"/>
    <w:rsid w:val="3754A3B6"/>
    <w:rsid w:val="3831B073"/>
    <w:rsid w:val="39AD12A3"/>
    <w:rsid w:val="3AC42E92"/>
    <w:rsid w:val="3C0B7BC0"/>
    <w:rsid w:val="3CDA6C82"/>
    <w:rsid w:val="43E0B7F6"/>
    <w:rsid w:val="43F94A96"/>
    <w:rsid w:val="44F53E47"/>
    <w:rsid w:val="455681EC"/>
    <w:rsid w:val="466C3C5B"/>
    <w:rsid w:val="46F23DA0"/>
    <w:rsid w:val="4DAEDCF1"/>
    <w:rsid w:val="514326E7"/>
    <w:rsid w:val="5337315F"/>
    <w:rsid w:val="53AC2CFB"/>
    <w:rsid w:val="54DE3430"/>
    <w:rsid w:val="56894DF3"/>
    <w:rsid w:val="56E6F84E"/>
    <w:rsid w:val="58AFD87F"/>
    <w:rsid w:val="5997DBDB"/>
    <w:rsid w:val="5BC87658"/>
    <w:rsid w:val="5C3F5AA8"/>
    <w:rsid w:val="5DEAD851"/>
    <w:rsid w:val="5FE19592"/>
    <w:rsid w:val="67796A96"/>
    <w:rsid w:val="6A2DB698"/>
    <w:rsid w:val="6DF448BA"/>
    <w:rsid w:val="70257CF6"/>
    <w:rsid w:val="711B5441"/>
    <w:rsid w:val="7282FDBA"/>
    <w:rsid w:val="77290554"/>
    <w:rsid w:val="7874CBCB"/>
    <w:rsid w:val="79DC8D7A"/>
    <w:rsid w:val="7D26278D"/>
    <w:rsid w:val="7F638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ABE4B"/>
  <w15:chartTrackingRefBased/>
  <w15:docId w15:val="{5B0E9AA8-BE0B-4047-A90E-F28583E68A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916E4"/>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61C"/>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16E4"/>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916E4"/>
    <w:rPr>
      <w:color w:val="0563C1" w:themeColor="hyperlink"/>
      <w:u w:val="single"/>
    </w:rPr>
  </w:style>
  <w:style w:type="character" w:styleId="UnresolvedMention1" w:customStyle="1">
    <w:name w:val="Unresolved Mention1"/>
    <w:basedOn w:val="DefaultParagraphFont"/>
    <w:uiPriority w:val="99"/>
    <w:rsid w:val="00D916E4"/>
    <w:rPr>
      <w:color w:val="605E5C"/>
      <w:shd w:val="clear" w:color="auto" w:fill="E1DFDD"/>
    </w:rPr>
  </w:style>
  <w:style w:type="paragraph" w:styleId="NoSpacing">
    <w:name w:val="No Spacing"/>
    <w:uiPriority w:val="1"/>
    <w:qFormat/>
    <w:rsid w:val="007133EE"/>
    <w:rPr>
      <w:sz w:val="22"/>
      <w:szCs w:val="22"/>
    </w:rPr>
  </w:style>
  <w:style w:type="character" w:styleId="FollowedHyperlink">
    <w:name w:val="FollowedHyperlink"/>
    <w:basedOn w:val="DefaultParagraphFont"/>
    <w:uiPriority w:val="99"/>
    <w:semiHidden/>
    <w:unhideWhenUsed/>
    <w:rsid w:val="007133EE"/>
    <w:rPr>
      <w:color w:val="954F72" w:themeColor="followedHyperlink"/>
      <w:u w:val="single"/>
    </w:rPr>
  </w:style>
  <w:style w:type="paragraph" w:styleId="Default" w:customStyle="1">
    <w:name w:val="Default"/>
    <w:rsid w:val="00987C19"/>
    <w:pPr>
      <w:autoSpaceDE w:val="0"/>
      <w:autoSpaceDN w:val="0"/>
      <w:adjustRightInd w:val="0"/>
    </w:pPr>
    <w:rPr>
      <w:rFonts w:ascii="Arial" w:hAnsi="Arial" w:cs="Arial"/>
      <w:color w:val="000000"/>
    </w:rPr>
  </w:style>
  <w:style w:type="paragraph" w:styleId="04xlpa" w:customStyle="1">
    <w:name w:val="_04xlpa"/>
    <w:basedOn w:val="Normal"/>
    <w:rsid w:val="00820E12"/>
    <w:pPr>
      <w:spacing w:before="100" w:beforeAutospacing="1" w:after="100" w:afterAutospacing="1"/>
    </w:pPr>
    <w:rPr>
      <w:rFonts w:ascii="Times New Roman" w:hAnsi="Times New Roman" w:eastAsia="Times New Roman" w:cs="Times New Roman"/>
    </w:rPr>
  </w:style>
  <w:style w:type="character" w:styleId="jsgrdq" w:customStyle="1">
    <w:name w:val="jsgrdq"/>
    <w:basedOn w:val="DefaultParagraphFont"/>
    <w:rsid w:val="00820E12"/>
  </w:style>
  <w:style w:type="paragraph" w:styleId="ListParagraph">
    <w:name w:val="List Paragraph"/>
    <w:basedOn w:val="Normal"/>
    <w:uiPriority w:val="34"/>
    <w:qFormat/>
    <w:rsid w:val="001C1340"/>
    <w:pPr>
      <w:ind w:left="720"/>
      <w:contextualSpacing/>
    </w:pPr>
  </w:style>
  <w:style w:type="character" w:styleId="UnresolvedMention">
    <w:name w:val="Unresolved Mention"/>
    <w:basedOn w:val="DefaultParagraphFont"/>
    <w:uiPriority w:val="99"/>
    <w:semiHidden/>
    <w:unhideWhenUsed/>
    <w:rsid w:val="00041B8B"/>
    <w:rPr>
      <w:color w:val="605E5C"/>
      <w:shd w:val="clear" w:color="auto" w:fill="E1DFDD"/>
    </w:rPr>
  </w:style>
  <w:style w:type="paragraph" w:styleId="NormalWeb">
    <w:name w:val="Normal (Web)"/>
    <w:basedOn w:val="Normal"/>
    <w:uiPriority w:val="99"/>
    <w:semiHidden/>
    <w:unhideWhenUsed/>
    <w:rsid w:val="00E61F95"/>
    <w:rPr>
      <w:rFonts w:ascii="Times New Roman" w:hAnsi="Times New Roman" w:cs="Times New Roman"/>
    </w:rPr>
  </w:style>
  <w:style w:type="character" w:styleId="Heading3Char" w:customStyle="1">
    <w:name w:val="Heading 3 Char"/>
    <w:basedOn w:val="DefaultParagraphFont"/>
    <w:link w:val="Heading3"/>
    <w:uiPriority w:val="9"/>
    <w:semiHidden/>
    <w:rsid w:val="0071561C"/>
    <w:rPr>
      <w:rFonts w:asciiTheme="majorHAnsi" w:hAnsiTheme="majorHAnsi" w:eastAsiaTheme="majorEastAsia"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1597">
      <w:bodyDiv w:val="1"/>
      <w:marLeft w:val="0"/>
      <w:marRight w:val="0"/>
      <w:marTop w:val="0"/>
      <w:marBottom w:val="0"/>
      <w:divBdr>
        <w:top w:val="none" w:sz="0" w:space="0" w:color="auto"/>
        <w:left w:val="none" w:sz="0" w:space="0" w:color="auto"/>
        <w:bottom w:val="none" w:sz="0" w:space="0" w:color="auto"/>
        <w:right w:val="none" w:sz="0" w:space="0" w:color="auto"/>
      </w:divBdr>
    </w:div>
    <w:div w:id="778570735">
      <w:bodyDiv w:val="1"/>
      <w:marLeft w:val="0"/>
      <w:marRight w:val="0"/>
      <w:marTop w:val="0"/>
      <w:marBottom w:val="0"/>
      <w:divBdr>
        <w:top w:val="none" w:sz="0" w:space="0" w:color="auto"/>
        <w:left w:val="none" w:sz="0" w:space="0" w:color="auto"/>
        <w:bottom w:val="none" w:sz="0" w:space="0" w:color="auto"/>
        <w:right w:val="none" w:sz="0" w:space="0" w:color="auto"/>
      </w:divBdr>
    </w:div>
    <w:div w:id="1014070737">
      <w:bodyDiv w:val="1"/>
      <w:marLeft w:val="0"/>
      <w:marRight w:val="0"/>
      <w:marTop w:val="0"/>
      <w:marBottom w:val="0"/>
      <w:divBdr>
        <w:top w:val="none" w:sz="0" w:space="0" w:color="auto"/>
        <w:left w:val="none" w:sz="0" w:space="0" w:color="auto"/>
        <w:bottom w:val="none" w:sz="0" w:space="0" w:color="auto"/>
        <w:right w:val="none" w:sz="0" w:space="0" w:color="auto"/>
      </w:divBdr>
    </w:div>
    <w:div w:id="1679425691">
      <w:bodyDiv w:val="1"/>
      <w:marLeft w:val="0"/>
      <w:marRight w:val="0"/>
      <w:marTop w:val="0"/>
      <w:marBottom w:val="0"/>
      <w:divBdr>
        <w:top w:val="none" w:sz="0" w:space="0" w:color="auto"/>
        <w:left w:val="none" w:sz="0" w:space="0" w:color="auto"/>
        <w:bottom w:val="none" w:sz="0" w:space="0" w:color="auto"/>
        <w:right w:val="none" w:sz="0" w:space="0" w:color="auto"/>
      </w:divBdr>
    </w:div>
    <w:div w:id="21179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a48dfd5713ef4769" Type="http://schemas.openxmlformats.org/officeDocument/2006/relationships/hyperlink" Target="https://ozaukeenonprofitcenter.org/baby-bank-raffle/" TargetMode="External"/><Relationship Id="rId7" Type="http://schemas.openxmlformats.org/officeDocument/2006/relationships/fontTable" Target="fontTable.xml"/><Relationship Id="rId2" Type="http://schemas.openxmlformats.org/officeDocument/2006/relationships/styles" Target="styles.xml"/><Relationship Id="R51a6769e4fa744c4" Type="http://schemas.openxmlformats.org/officeDocument/2006/relationships/hyperlink" Target="https://www.ozaukeenonprofitcenter.org"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2E5A3652F0A46BEB344DC9A245299" ma:contentTypeVersion="12" ma:contentTypeDescription="Create a new document." ma:contentTypeScope="" ma:versionID="95323b5e9d74cacb7ca4178f788e6d9b">
  <xsd:schema xmlns:xsd="http://www.w3.org/2001/XMLSchema" xmlns:xs="http://www.w3.org/2001/XMLSchema" xmlns:p="http://schemas.microsoft.com/office/2006/metadata/properties" xmlns:ns2="9bf728c4-b929-4eb1-9a97-4f73fba772c0" xmlns:ns3="c9dc2619-d4e1-4a4e-bd83-2735b7974615" targetNamespace="http://schemas.microsoft.com/office/2006/metadata/properties" ma:root="true" ma:fieldsID="8090bb7c8dfdc4847a7fad163a5c3ce0" ns2:_="" ns3:_="">
    <xsd:import namespace="9bf728c4-b929-4eb1-9a97-4f73fba772c0"/>
    <xsd:import namespace="c9dc2619-d4e1-4a4e-bd83-2735b7974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728c4-b929-4eb1-9a97-4f73fba7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744758-08f8-4160-a205-48f50705a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dc2619-d4e1-4a4e-bd83-2735b7974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8ac96e-cb08-4693-bd86-a9dde347634a}" ma:internalName="TaxCatchAll" ma:showField="CatchAllData" ma:web="c9dc2619-d4e1-4a4e-bd83-2735b7974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c2619-d4e1-4a4e-bd83-2735b7974615" xsi:nil="true"/>
    <lcf76f155ced4ddcb4097134ff3c332f xmlns="9bf728c4-b929-4eb1-9a97-4f73fba77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D8F99-055F-486F-9148-0DA087423035}"/>
</file>

<file path=customXml/itemProps2.xml><?xml version="1.0" encoding="utf-8"?>
<ds:datastoreItem xmlns:ds="http://schemas.openxmlformats.org/officeDocument/2006/customXml" ds:itemID="{DD3D579D-4035-4AA2-BFF7-023ACED1A272}"/>
</file>

<file path=customXml/itemProps3.xml><?xml version="1.0" encoding="utf-8"?>
<ds:datastoreItem xmlns:ds="http://schemas.openxmlformats.org/officeDocument/2006/customXml" ds:itemID="{4EB6BA61-B8C3-4202-AA51-423ED21072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Jackson</dc:creator>
  <cp:keywords/>
  <dc:description/>
  <cp:lastModifiedBy>Ozaukee Nonprofit Center</cp:lastModifiedBy>
  <cp:revision>13</cp:revision>
  <cp:lastPrinted>2023-02-27T22:00:00Z</cp:lastPrinted>
  <dcterms:created xsi:type="dcterms:W3CDTF">2026-02-26T18:31:00Z</dcterms:created>
  <dcterms:modified xsi:type="dcterms:W3CDTF">2026-04-27T16:07:28Z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d908770c2159b81847c2a5a19472a9b85f1636f7eaa839f1217428d65d9a165b</vt:lpwstr>
  </property>
  <property fmtid="{D5CDD505-2E9C-101B-9397-08002B2CF9AE}" pid="3" name="ContentTypeId">
    <vt:lpwstr>0x010100C872E5A3652F0A46BEB344DC9A245299</vt:lpwstr>
  </property>
</Properties>
</file>